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CDBF8" w14:textId="77777777" w:rsidR="00C2455C" w:rsidRDefault="00C2455C" w:rsidP="00C2455C">
      <w:pPr>
        <w:jc w:val="center"/>
        <w:rPr>
          <w:rFonts w:ascii="Arial" w:hAnsi="Arial" w:cs="Arial"/>
          <w:b/>
          <w:bCs/>
          <w:sz w:val="32"/>
          <w:szCs w:val="32"/>
          <w:u w:val="single"/>
        </w:rPr>
      </w:pPr>
      <w:bookmarkStart w:id="0" w:name="_GoBack"/>
      <w:bookmarkEnd w:id="0"/>
    </w:p>
    <w:p w14:paraId="615F8D29" w14:textId="77777777" w:rsidR="00C2455C" w:rsidRDefault="00C2455C" w:rsidP="00C2455C">
      <w:pPr>
        <w:jc w:val="center"/>
        <w:rPr>
          <w:rFonts w:ascii="Arial" w:hAnsi="Arial" w:cs="Arial"/>
          <w:b/>
          <w:bCs/>
          <w:sz w:val="32"/>
          <w:szCs w:val="32"/>
          <w:u w:val="single"/>
        </w:rPr>
      </w:pPr>
    </w:p>
    <w:p w14:paraId="29B75675" w14:textId="77777777" w:rsidR="00C2455C" w:rsidRDefault="00C2455C" w:rsidP="00C2455C">
      <w:pPr>
        <w:jc w:val="center"/>
        <w:rPr>
          <w:rFonts w:ascii="Arial" w:hAnsi="Arial" w:cs="Arial"/>
          <w:b/>
          <w:bCs/>
          <w:sz w:val="32"/>
          <w:szCs w:val="32"/>
          <w:u w:val="single"/>
        </w:rPr>
      </w:pPr>
    </w:p>
    <w:p w14:paraId="797C83F1" w14:textId="77777777" w:rsidR="00C2455C" w:rsidRDefault="00C2455C" w:rsidP="00C2455C">
      <w:pPr>
        <w:jc w:val="center"/>
        <w:rPr>
          <w:rFonts w:ascii="Arial" w:hAnsi="Arial" w:cs="Arial"/>
          <w:b/>
          <w:bCs/>
          <w:sz w:val="32"/>
          <w:szCs w:val="32"/>
          <w:u w:val="single"/>
        </w:rPr>
      </w:pPr>
      <w:r>
        <w:rPr>
          <w:noProof/>
          <w:lang w:eastAsia="en-IE"/>
        </w:rPr>
        <mc:AlternateContent>
          <mc:Choice Requires="wps">
            <w:drawing>
              <wp:anchor distT="0" distB="0" distL="114300" distR="114300" simplePos="0" relativeHeight="251659264" behindDoc="0" locked="0" layoutInCell="1" allowOverlap="1" wp14:anchorId="5F5A2710" wp14:editId="209970A6">
                <wp:simplePos x="0" y="0"/>
                <wp:positionH relativeFrom="column">
                  <wp:posOffset>4000500</wp:posOffset>
                </wp:positionH>
                <wp:positionV relativeFrom="paragraph">
                  <wp:posOffset>-553085</wp:posOffset>
                </wp:positionV>
                <wp:extent cx="2286000" cy="1254125"/>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4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34FFF" w14:textId="77777777" w:rsidR="00C2455C" w:rsidRDefault="00C2455C" w:rsidP="00C2455C">
                            <w:r>
                              <w:rPr>
                                <w:noProof/>
                                <w:sz w:val="20"/>
                                <w:szCs w:val="20"/>
                                <w:lang w:eastAsia="en-IE"/>
                              </w:rPr>
                              <w:drawing>
                                <wp:inline distT="0" distB="0" distL="0" distR="0" wp14:anchorId="5A20DF8E" wp14:editId="3A2D3E20">
                                  <wp:extent cx="1390650" cy="1162050"/>
                                  <wp:effectExtent l="0" t="0" r="0" b="0"/>
                                  <wp:docPr id="2" name="Picture 2" descr="d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ys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0650" cy="1162050"/>
                                          </a:xfrm>
                                          <a:prstGeom prst="rect">
                                            <a:avLst/>
                                          </a:prstGeom>
                                          <a:noFill/>
                                          <a:ln>
                                            <a:noFill/>
                                          </a:ln>
                                        </pic:spPr>
                                      </pic:pic>
                                    </a:graphicData>
                                  </a:graphic>
                                </wp:inline>
                              </w:drawing>
                            </w:r>
                          </w:p>
                        </w:txbxContent>
                      </wps:txbx>
                      <wps:bodyPr rot="0" vert="eaVert"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A2710" id="_x0000_t202" coordsize="21600,21600" o:spt="202" path="m,l,21600r21600,l21600,xe">
                <v:stroke joinstyle="miter"/>
                <v:path gradientshapeok="t" o:connecttype="rect"/>
              </v:shapetype>
              <v:shape id="Text Box 3" o:spid="_x0000_s1026" type="#_x0000_t202" style="position:absolute;left:0;text-align:left;margin-left:315pt;margin-top:-43.55pt;width:180pt;height:98.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" stroked="f">
                <v:textbox style="layout-flow:vertical-ideographic">
                  <w:txbxContent>
                    <w:p w14:paraId="39834FFF" w14:textId="77777777" w:rsidR="00C2455C" w:rsidRDefault="00C2455C" w:rsidP="00C2455C">
                      <w:r>
                        <w:rPr>
                          <w:noProof/>
                          <w:sz w:val="20"/>
                          <w:szCs w:val="20"/>
                          <w:lang w:eastAsia="en-IE"/>
                        </w:rPr>
                        <w:drawing>
                          <wp:inline distT="0" distB="0" distL="0" distR="0" wp14:anchorId="5A20DF8E" wp14:editId="3A2D3E20">
                            <wp:extent cx="1390650" cy="1162050"/>
                            <wp:effectExtent l="0" t="0" r="0" b="0"/>
                            <wp:docPr id="2" name="Picture 2" descr="d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ys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0650" cy="1162050"/>
                                    </a:xfrm>
                                    <a:prstGeom prst="rect">
                                      <a:avLst/>
                                    </a:prstGeom>
                                    <a:noFill/>
                                    <a:ln>
                                      <a:noFill/>
                                    </a:ln>
                                  </pic:spPr>
                                </pic:pic>
                              </a:graphicData>
                            </a:graphic>
                          </wp:inline>
                        </w:drawing>
                      </w:r>
                    </w:p>
                  </w:txbxContent>
                </v:textbox>
              </v:shape>
            </w:pict>
          </mc:Fallback>
        </mc:AlternateContent>
      </w:r>
      <w:r>
        <w:rPr>
          <w:rFonts w:ascii="Arial" w:hAnsi="Arial" w:cs="Arial"/>
          <w:b/>
          <w:bCs/>
          <w:sz w:val="32"/>
          <w:szCs w:val="32"/>
          <w:u w:val="single"/>
        </w:rPr>
        <w:t>Job Description</w:t>
      </w:r>
    </w:p>
    <w:p w14:paraId="38DEB2A8" w14:textId="77777777" w:rsidR="00C2455C" w:rsidRDefault="00C2455C" w:rsidP="00C2455C">
      <w:pPr>
        <w:rPr>
          <w:rFonts w:ascii="Arial" w:hAnsi="Arial" w:cs="Arial"/>
          <w:b/>
          <w:bCs/>
        </w:rPr>
      </w:pPr>
    </w:p>
    <w:p w14:paraId="5278A57B" w14:textId="77777777" w:rsidR="00C2455C" w:rsidRDefault="00C2455C" w:rsidP="00C2455C">
      <w:pPr>
        <w:rPr>
          <w:rFonts w:ascii="Arial" w:hAnsi="Arial" w:cs="Arial"/>
          <w:b/>
          <w:bCs/>
        </w:rPr>
      </w:pPr>
      <w:r>
        <w:rPr>
          <w:rFonts w:ascii="Arial" w:hAnsi="Arial" w:cs="Arial"/>
          <w:b/>
          <w:bCs/>
        </w:rPr>
        <w:t>Project:</w:t>
      </w:r>
      <w:r>
        <w:rPr>
          <w:rFonts w:ascii="Arial" w:hAnsi="Arial" w:cs="Arial"/>
          <w:b/>
          <w:bCs/>
        </w:rPr>
        <w:tab/>
        <w:t>Our Generation</w:t>
      </w:r>
    </w:p>
    <w:p w14:paraId="79714057" w14:textId="77777777" w:rsidR="00C2455C" w:rsidRDefault="00C2455C" w:rsidP="00C2455C">
      <w:pPr>
        <w:rPr>
          <w:rFonts w:ascii="Arial" w:hAnsi="Arial" w:cs="Arial"/>
          <w:sz w:val="24"/>
          <w:szCs w:val="24"/>
        </w:rPr>
      </w:pPr>
    </w:p>
    <w:p w14:paraId="08BE2F96" w14:textId="77777777" w:rsidR="00C2455C" w:rsidRDefault="00C2455C" w:rsidP="00C2455C">
      <w:pPr>
        <w:rPr>
          <w:rFonts w:ascii="Arial" w:hAnsi="Arial" w:cs="Arial"/>
        </w:rPr>
      </w:pPr>
      <w:r>
        <w:rPr>
          <w:rFonts w:ascii="Arial" w:hAnsi="Arial" w:cs="Arial"/>
          <w:b/>
          <w:bCs/>
        </w:rPr>
        <w:t>Job Title:</w:t>
      </w:r>
      <w:r>
        <w:rPr>
          <w:rFonts w:ascii="Arial" w:hAnsi="Arial" w:cs="Arial"/>
        </w:rPr>
        <w:tab/>
        <w:t>Youth Worker</w:t>
      </w:r>
    </w:p>
    <w:p w14:paraId="03344937" w14:textId="77777777" w:rsidR="00C2455C" w:rsidRDefault="00C2455C" w:rsidP="00C2455C">
      <w:pPr>
        <w:rPr>
          <w:rFonts w:ascii="Arial" w:hAnsi="Arial" w:cs="Arial"/>
        </w:rPr>
      </w:pPr>
    </w:p>
    <w:p w14:paraId="07E96D8B" w14:textId="77777777" w:rsidR="00C2455C" w:rsidRDefault="00C2455C" w:rsidP="00C2455C">
      <w:pPr>
        <w:rPr>
          <w:rFonts w:ascii="Arial" w:hAnsi="Arial" w:cs="Arial"/>
        </w:rPr>
      </w:pPr>
      <w:r>
        <w:rPr>
          <w:rFonts w:ascii="Arial" w:hAnsi="Arial" w:cs="Arial"/>
          <w:b/>
          <w:bCs/>
        </w:rPr>
        <w:t>Reports to:</w:t>
      </w:r>
      <w:r>
        <w:rPr>
          <w:rFonts w:ascii="Arial" w:hAnsi="Arial" w:cs="Arial"/>
        </w:rPr>
        <w:tab/>
        <w:t>Youth Work Manager</w:t>
      </w:r>
    </w:p>
    <w:p w14:paraId="211C2792" w14:textId="77777777" w:rsidR="00C2455C" w:rsidRDefault="00C2455C" w:rsidP="00C2455C">
      <w:pPr>
        <w:rPr>
          <w:rFonts w:ascii="Arial" w:hAnsi="Arial" w:cs="Arial"/>
        </w:rPr>
      </w:pPr>
    </w:p>
    <w:p w14:paraId="5026CDBE" w14:textId="77777777" w:rsidR="00C2455C" w:rsidRDefault="00C2455C" w:rsidP="00C2455C">
      <w:pPr>
        <w:rPr>
          <w:rFonts w:ascii="Arial" w:hAnsi="Arial" w:cs="Arial"/>
          <w:lang w:val="en-GB"/>
        </w:rPr>
      </w:pPr>
      <w:r>
        <w:rPr>
          <w:rFonts w:ascii="Arial" w:hAnsi="Arial" w:cs="Arial"/>
          <w:b/>
          <w:bCs/>
        </w:rPr>
        <w:t xml:space="preserve">Job Summary: </w:t>
      </w:r>
      <w:r>
        <w:rPr>
          <w:rFonts w:ascii="Arial" w:hAnsi="Arial" w:cs="Arial"/>
          <w:bCs/>
        </w:rPr>
        <w:t xml:space="preserve">To facilitate the delivery of all relevant work packages in relation to the Our Generation Project in line with agreed contractual obligations set out by the Special EU Programmes Body incorporating the Donegal Youth Services </w:t>
      </w:r>
      <w:r>
        <w:rPr>
          <w:rFonts w:ascii="Arial" w:hAnsi="Arial" w:cs="Arial"/>
        </w:rPr>
        <w:t>youth participation ethos and strength’s-based approach to working with young people.</w:t>
      </w:r>
    </w:p>
    <w:p w14:paraId="7BAFC813" w14:textId="77777777" w:rsidR="00C2455C" w:rsidRDefault="00C2455C" w:rsidP="00C2455C">
      <w:pPr>
        <w:rPr>
          <w:rFonts w:ascii="Arial" w:hAnsi="Arial" w:cs="Arial"/>
        </w:rPr>
      </w:pPr>
    </w:p>
    <w:p w14:paraId="219B8587" w14:textId="77777777" w:rsidR="00C2455C" w:rsidRDefault="00C2455C" w:rsidP="00C2455C">
      <w:pPr>
        <w:rPr>
          <w:rFonts w:ascii="Arial" w:hAnsi="Arial" w:cs="Arial"/>
          <w:b/>
          <w:bCs/>
        </w:rPr>
      </w:pPr>
      <w:r>
        <w:rPr>
          <w:rFonts w:ascii="Arial" w:hAnsi="Arial" w:cs="Arial"/>
          <w:b/>
          <w:bCs/>
        </w:rPr>
        <w:t>Responsibilities will include:</w:t>
      </w:r>
    </w:p>
    <w:p w14:paraId="665E5300" w14:textId="77777777" w:rsidR="00C2455C" w:rsidRDefault="00C2455C" w:rsidP="00C2455C">
      <w:pPr>
        <w:rPr>
          <w:rFonts w:ascii="Arial" w:hAnsi="Arial" w:cs="Arial"/>
          <w:bCs/>
        </w:rPr>
      </w:pPr>
      <w:r>
        <w:rPr>
          <w:rFonts w:ascii="Arial" w:hAnsi="Arial" w:cs="Arial"/>
          <w:bCs/>
        </w:rPr>
        <w:t>Promote the opportunities of the Project, recruit and maintain the necessary number of participants</w:t>
      </w:r>
    </w:p>
    <w:p w14:paraId="4BA3015D" w14:textId="77777777" w:rsidR="00C2455C" w:rsidRDefault="00C2455C" w:rsidP="00C2455C">
      <w:pPr>
        <w:rPr>
          <w:rFonts w:ascii="Arial" w:hAnsi="Arial" w:cs="Arial"/>
          <w:bCs/>
        </w:rPr>
      </w:pPr>
      <w:r>
        <w:rPr>
          <w:rFonts w:ascii="Arial" w:hAnsi="Arial" w:cs="Arial"/>
          <w:bCs/>
        </w:rPr>
        <w:t>Facilitate and deliver all necessary training requirements of the Project</w:t>
      </w:r>
    </w:p>
    <w:p w14:paraId="477828DF" w14:textId="77777777" w:rsidR="00C2455C" w:rsidRDefault="00C2455C" w:rsidP="00C2455C">
      <w:pPr>
        <w:rPr>
          <w:rFonts w:ascii="Arial" w:hAnsi="Arial" w:cs="Arial"/>
          <w:bCs/>
        </w:rPr>
      </w:pPr>
      <w:r>
        <w:rPr>
          <w:rFonts w:ascii="Arial" w:hAnsi="Arial" w:cs="Arial"/>
          <w:bCs/>
        </w:rPr>
        <w:t>Carry out all aspects of programme planning, delivery &amp; evaluation of the Project</w:t>
      </w:r>
    </w:p>
    <w:p w14:paraId="67C4D5EA" w14:textId="77777777" w:rsidR="00C2455C" w:rsidRDefault="00C2455C" w:rsidP="00C2455C">
      <w:pPr>
        <w:rPr>
          <w:rFonts w:ascii="Arial" w:hAnsi="Arial" w:cs="Arial"/>
          <w:bCs/>
        </w:rPr>
      </w:pPr>
      <w:r>
        <w:rPr>
          <w:rFonts w:ascii="Arial" w:hAnsi="Arial" w:cs="Arial"/>
          <w:bCs/>
        </w:rPr>
        <w:t>Work in partnership with other stakeholders within the Our Generation Project</w:t>
      </w:r>
    </w:p>
    <w:p w14:paraId="054F6939" w14:textId="77777777" w:rsidR="00C2455C" w:rsidRDefault="00C2455C" w:rsidP="00C2455C">
      <w:pPr>
        <w:rPr>
          <w:rFonts w:ascii="Arial" w:hAnsi="Arial" w:cs="Arial"/>
          <w:bCs/>
        </w:rPr>
      </w:pPr>
      <w:r>
        <w:rPr>
          <w:rFonts w:ascii="Arial" w:hAnsi="Arial" w:cs="Arial"/>
          <w:bCs/>
        </w:rPr>
        <w:t>Developing and maintaining working relationships and partnerships with relevant stakeholders within the sector</w:t>
      </w:r>
    </w:p>
    <w:p w14:paraId="528462CF" w14:textId="77777777" w:rsidR="00C2455C" w:rsidRDefault="00C2455C" w:rsidP="00C2455C">
      <w:pPr>
        <w:rPr>
          <w:rFonts w:ascii="Arial" w:hAnsi="Arial" w:cs="Arial"/>
          <w:bCs/>
        </w:rPr>
      </w:pPr>
      <w:r>
        <w:rPr>
          <w:rFonts w:ascii="Arial" w:hAnsi="Arial" w:cs="Arial"/>
          <w:bCs/>
        </w:rPr>
        <w:t xml:space="preserve">Supporting the development and ongoing operation of the </w:t>
      </w:r>
      <w:r w:rsidRPr="00F517EC">
        <w:rPr>
          <w:rFonts w:ascii="Arial" w:hAnsi="Arial" w:cs="Arial"/>
          <w:bCs/>
        </w:rPr>
        <w:t>cross-border &amp; cross-community Youth Advisory Group</w:t>
      </w:r>
    </w:p>
    <w:p w14:paraId="3BCF7465" w14:textId="77777777" w:rsidR="00C2455C" w:rsidRDefault="00C2455C" w:rsidP="00C2455C">
      <w:pPr>
        <w:rPr>
          <w:rFonts w:ascii="Arial" w:hAnsi="Arial" w:cs="Arial"/>
          <w:bCs/>
        </w:rPr>
      </w:pPr>
      <w:r w:rsidRPr="00B62576">
        <w:rPr>
          <w:rFonts w:ascii="Arial" w:hAnsi="Arial" w:cs="Arial"/>
          <w:bCs/>
        </w:rPr>
        <w:t>Ensur</w:t>
      </w:r>
      <w:r>
        <w:rPr>
          <w:rFonts w:ascii="Arial" w:hAnsi="Arial" w:cs="Arial"/>
          <w:bCs/>
        </w:rPr>
        <w:t>ing</w:t>
      </w:r>
      <w:r w:rsidRPr="00B62576">
        <w:rPr>
          <w:rFonts w:ascii="Arial" w:hAnsi="Arial" w:cs="Arial"/>
          <w:bCs/>
        </w:rPr>
        <w:t xml:space="preserve"> that all project targets are being met</w:t>
      </w:r>
    </w:p>
    <w:p w14:paraId="20B10E53" w14:textId="77777777" w:rsidR="00C2455C" w:rsidRDefault="00C2455C" w:rsidP="00C2455C">
      <w:pPr>
        <w:rPr>
          <w:rFonts w:ascii="Arial" w:hAnsi="Arial" w:cs="Arial"/>
          <w:bCs/>
        </w:rPr>
      </w:pPr>
      <w:r>
        <w:rPr>
          <w:rFonts w:ascii="Arial" w:hAnsi="Arial" w:cs="Arial"/>
          <w:bCs/>
        </w:rPr>
        <w:t>Maintain relevant Data as required by SEUPB, organisational and operational</w:t>
      </w:r>
    </w:p>
    <w:p w14:paraId="437F5281" w14:textId="77777777" w:rsidR="00C2455C" w:rsidRDefault="00C2455C" w:rsidP="00C2455C">
      <w:pPr>
        <w:rPr>
          <w:rFonts w:ascii="Arial" w:hAnsi="Arial" w:cs="Arial"/>
          <w:bCs/>
        </w:rPr>
      </w:pPr>
    </w:p>
    <w:p w14:paraId="068CFC3A" w14:textId="77777777" w:rsidR="00C2455C" w:rsidRDefault="00C2455C" w:rsidP="00C2455C">
      <w:pPr>
        <w:rPr>
          <w:rFonts w:ascii="Calibri" w:hAnsi="Calibri" w:cs="Arial"/>
        </w:rPr>
      </w:pPr>
      <w:r>
        <w:rPr>
          <w:rFonts w:ascii="Calibri" w:hAnsi="Calibri" w:cs="Arial"/>
        </w:rPr>
        <w:t>Any other duties shall be such as may be assigned from time to time by the Management Team or by the Board of Directors of Donegal Youth Service</w:t>
      </w:r>
    </w:p>
    <w:p w14:paraId="69B4FCFB" w14:textId="77777777" w:rsidR="0018169C" w:rsidRDefault="0018169C"/>
    <w:sectPr w:rsidR="001816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5C"/>
    <w:rsid w:val="0018169C"/>
    <w:rsid w:val="004C3317"/>
    <w:rsid w:val="009239D7"/>
    <w:rsid w:val="00A007C9"/>
    <w:rsid w:val="00C245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57FF4"/>
  <w15:docId w15:val="{594BB9D0-5B0A-431A-AAC6-F3DA90B1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55C"/>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9D7"/>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C24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55C"/>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Royal &amp; Prior Comprehensive</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thompson_l</dc:creator>
  <cp:lastModifiedBy>Gina Halpin</cp:lastModifiedBy>
  <cp:revision>2</cp:revision>
  <dcterms:created xsi:type="dcterms:W3CDTF">2020-03-11T11:23:00Z</dcterms:created>
  <dcterms:modified xsi:type="dcterms:W3CDTF">2020-03-11T11:23:00Z</dcterms:modified>
</cp:coreProperties>
</file>